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B5" w:rsidRDefault="00E62FB5" w:rsidP="00E62FB5">
      <w:pPr>
        <w:pStyle w:val="NormalWeb"/>
      </w:pPr>
    </w:p>
    <w:p w:rsidR="00E62FB5" w:rsidRDefault="00E62FB5" w:rsidP="00E62FB5">
      <w:pPr>
        <w:pStyle w:val="NormalWeb"/>
      </w:pPr>
      <w:r>
        <w:rPr>
          <w:noProof/>
        </w:rPr>
        <w:drawing>
          <wp:inline distT="0" distB="0" distL="0" distR="0">
            <wp:extent cx="5943600" cy="4462938"/>
            <wp:effectExtent l="19050" t="0" r="0" b="0"/>
            <wp:docPr id="1" name="Picture 1" descr="https://www.goaride.com/assets/gallery/GR2011512736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aride.com/assets/gallery/GR20115127365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FB5" w:rsidRDefault="00E62FB5" w:rsidP="00E62FB5">
      <w:pPr>
        <w:pStyle w:val="NormalWeb"/>
      </w:pPr>
      <w:r>
        <w:t>Curry Leaf</w:t>
      </w:r>
      <w:r>
        <w:br/>
        <w:t>Curry leaf is a delightful venue for all who enjoy Indian traditional fare with a twist, outside of ones kitchen, Curry leaf specialises in handpick cuisines from across India. The restaurant can accommodate 60 guests comfortably.</w:t>
      </w:r>
    </w:p>
    <w:p w:rsidR="00E62FB5" w:rsidRDefault="00E62FB5" w:rsidP="00E62FB5">
      <w:pPr>
        <w:pStyle w:val="NormalWeb"/>
      </w:pPr>
      <w:r>
        <w:t>Eat Street</w:t>
      </w:r>
      <w:r>
        <w:br/>
        <w:t>A multicuisine restaurant where food is an addiction, step in and dig your hearts into authentic food, prepared with love by our Master Chefs.     </w:t>
      </w:r>
    </w:p>
    <w:p w:rsidR="00E62FB5" w:rsidRDefault="00E62FB5" w:rsidP="00E62FB5">
      <w:pPr>
        <w:pStyle w:val="NormalWeb"/>
      </w:pPr>
      <w:r>
        <w:br/>
        <w:t>Whether it is for a high-level business meeting, a large Conference or a small seminar, The Hotel Calangute Towers concentrates on the details so that you can focus on the bigger picture.</w:t>
      </w:r>
    </w:p>
    <w:p w:rsidR="00E62FB5" w:rsidRDefault="00E62FB5" w:rsidP="00E62FB5">
      <w:pPr>
        <w:pStyle w:val="NormalWeb"/>
      </w:pPr>
      <w:r>
        <w:t>We offer your meetings a new perspective with a fabulous choice of locations which ensures your event is a success with a fully dedicated business centre, offering all the requirements of today's busy executive, including a personalized secretarial service.</w:t>
      </w:r>
    </w:p>
    <w:p w:rsidR="00E62FB5" w:rsidRDefault="00E62FB5" w:rsidP="00E62FB5">
      <w:pPr>
        <w:pStyle w:val="NormalWeb"/>
      </w:pPr>
      <w:r>
        <w:lastRenderedPageBreak/>
        <w:t>Meeting, Conference and Banqueting facilities are available. Full AV equipment is on hand to sustain any delegate’s requirement.</w:t>
      </w:r>
    </w:p>
    <w:p w:rsidR="00C6074E" w:rsidRPr="00E62FB5" w:rsidRDefault="00C6074E" w:rsidP="00E62FB5"/>
    <w:sectPr w:rsidR="00C6074E" w:rsidRPr="00E62FB5" w:rsidSect="00C60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FEB" w:rsidRDefault="009E7FEB" w:rsidP="00E62FB5">
      <w:pPr>
        <w:spacing w:after="0" w:line="240" w:lineRule="auto"/>
      </w:pPr>
      <w:r>
        <w:separator/>
      </w:r>
    </w:p>
  </w:endnote>
  <w:endnote w:type="continuationSeparator" w:id="1">
    <w:p w:rsidR="009E7FEB" w:rsidRDefault="009E7FEB" w:rsidP="00E6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FEB" w:rsidRDefault="009E7FEB" w:rsidP="00E62FB5">
      <w:pPr>
        <w:spacing w:after="0" w:line="240" w:lineRule="auto"/>
      </w:pPr>
      <w:r>
        <w:separator/>
      </w:r>
    </w:p>
  </w:footnote>
  <w:footnote w:type="continuationSeparator" w:id="1">
    <w:p w:rsidR="009E7FEB" w:rsidRDefault="009E7FEB" w:rsidP="00E62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FB5"/>
    <w:rsid w:val="009E7FEB"/>
    <w:rsid w:val="00C6074E"/>
    <w:rsid w:val="00E6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62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2FB5"/>
  </w:style>
  <w:style w:type="paragraph" w:styleId="Footer">
    <w:name w:val="footer"/>
    <w:basedOn w:val="Normal"/>
    <w:link w:val="FooterChar"/>
    <w:uiPriority w:val="99"/>
    <w:semiHidden/>
    <w:unhideWhenUsed/>
    <w:rsid w:val="00E62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2FB5"/>
  </w:style>
  <w:style w:type="paragraph" w:styleId="BalloonText">
    <w:name w:val="Balloon Text"/>
    <w:basedOn w:val="Normal"/>
    <w:link w:val="BalloonTextChar"/>
    <w:uiPriority w:val="99"/>
    <w:semiHidden/>
    <w:unhideWhenUsed/>
    <w:rsid w:val="00E6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sanjayanand</dc:creator>
  <cp:lastModifiedBy>sanjayanand</cp:lastModifiedBy>
  <cp:revision>2</cp:revision>
  <dcterms:created xsi:type="dcterms:W3CDTF">2017-12-15T20:29:00Z</dcterms:created>
  <dcterms:modified xsi:type="dcterms:W3CDTF">2017-12-15T20:32:00Z</dcterms:modified>
</cp:coreProperties>
</file>